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E06B74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ist </w:t>
      </w:r>
      <w:r w:rsidR="00E06B74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MEINE BURG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E06B74" w:rsidRDefault="00E06B74" w:rsidP="00E06B74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meine Burg</w:t>
      </w:r>
    </w:p>
    <w:p w:rsidR="00E06B74" w:rsidRDefault="00E06B74" w:rsidP="00E06B74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Psalm 31,4; Psalm 59,17; Psalm 62,3; Psalm 91,2</w:t>
      </w:r>
    </w:p>
    <w:p w:rsidR="00E06B74" w:rsidRDefault="00E06B74" w:rsidP="00E06B74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E06B74" w:rsidRDefault="00E06B74" w:rsidP="00E06B74">
      <w:pPr>
        <w:pStyle w:val="MIKTextnormal11"/>
      </w:pPr>
    </w:p>
    <w:p w:rsidR="00E06B74" w:rsidRDefault="00E06B74" w:rsidP="00E06B74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E06B74" w:rsidRDefault="00E06B74" w:rsidP="00E06B74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E06B74" w:rsidRDefault="00E06B74" w:rsidP="00E06B74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E06B74" w:rsidRDefault="00E06B74" w:rsidP="00E06B74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E06B74" w:rsidRDefault="00E06B74" w:rsidP="00E06B74">
      <w:pPr>
        <w:pStyle w:val="MIKTextnormal11"/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 xml:space="preserve">Wer ….. Gott ehrt, lebt sicher und </w:t>
      </w:r>
      <w:r>
        <w:rPr>
          <w:rFonts w:ascii="Century Gothic" w:hAnsi="Century Gothic" w:cs="Century Gothic"/>
          <w:b/>
          <w:lang w:val="de-CH"/>
        </w:rPr>
        <w:t>geborgen</w:t>
      </w:r>
      <w:r>
        <w:rPr>
          <w:rFonts w:ascii="Century Gothic" w:hAnsi="Century Gothic" w:cs="Century Gothic"/>
          <w:lang w:val="de-CH"/>
        </w:rPr>
        <w:t xml:space="preserve">; sogar seine Kinder leben noch in dieser </w:t>
      </w:r>
      <w:r>
        <w:rPr>
          <w:rFonts w:ascii="Century Gothic" w:hAnsi="Century Gothic" w:cs="Century Gothic"/>
          <w:b/>
          <w:lang w:val="de-CH"/>
        </w:rPr>
        <w:t>Geborgenheit</w:t>
      </w:r>
      <w:r>
        <w:rPr>
          <w:rFonts w:ascii="Century Gothic" w:hAnsi="Century Gothic" w:cs="Century Gothic"/>
          <w:lang w:val="de-CH"/>
        </w:rPr>
        <w:t>.                                                                                            Nach Sprüche 14,26</w:t>
      </w:r>
    </w:p>
    <w:p w:rsidR="00E06B74" w:rsidRDefault="00E06B74" w:rsidP="00E06B74">
      <w:pPr>
        <w:pStyle w:val="MIKTextnormal11"/>
      </w:pPr>
      <w:r>
        <w:rPr>
          <w:rFonts w:ascii="Century Gothic" w:hAnsi="Century Gothic" w:cs="Century Gothic"/>
          <w:lang w:val="de-CH"/>
        </w:rPr>
        <w:t xml:space="preserve">Höre mein Gebet! Hilf…schnell! Bringe…in Sicherheit! Wie in einer </w:t>
      </w:r>
      <w:r>
        <w:rPr>
          <w:rFonts w:ascii="Century Gothic" w:hAnsi="Century Gothic" w:cs="Century Gothic"/>
          <w:b/>
          <w:lang w:val="de-CH"/>
        </w:rPr>
        <w:t>Burg</w:t>
      </w:r>
      <w:r>
        <w:rPr>
          <w:rFonts w:ascii="Century Gothic" w:hAnsi="Century Gothic" w:cs="Century Gothic"/>
          <w:lang w:val="de-CH"/>
        </w:rPr>
        <w:t xml:space="preserve"> auf hohem Berg beschütze…!                                                                             </w:t>
      </w:r>
      <w:bookmarkStart w:id="0" w:name="_GoBack"/>
      <w:bookmarkEnd w:id="0"/>
      <w:r>
        <w:rPr>
          <w:rFonts w:ascii="Century Gothic" w:hAnsi="Century Gothic" w:cs="Century Gothic"/>
          <w:lang w:val="de-CH"/>
        </w:rPr>
        <w:t xml:space="preserve">      </w:t>
      </w:r>
      <w:r>
        <w:rPr>
          <w:rFonts w:ascii="Century Gothic" w:hAnsi="Century Gothic" w:cs="Century Gothic"/>
          <w:lang w:val="de-CH"/>
        </w:rPr>
        <w:tab/>
        <w:t>Nach Psalm 31,3</w:t>
      </w:r>
    </w:p>
    <w:p w:rsidR="00E06B74" w:rsidRDefault="00E06B74" w:rsidP="00E06B74">
      <w:pPr>
        <w:pStyle w:val="MIKTextnormal11"/>
      </w:pPr>
    </w:p>
    <w:p w:rsidR="00E06B74" w:rsidRDefault="00E06B74" w:rsidP="00E06B7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E06B74" w:rsidRDefault="00E06B74" w:rsidP="00E06B7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E06B74" w:rsidRDefault="00E06B74" w:rsidP="00E06B7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E06B74" w:rsidRDefault="00E06B74" w:rsidP="00E06B7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E06B74" w:rsidRDefault="00E06B74" w:rsidP="00E06B7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E06B74" w:rsidRDefault="00E06B74" w:rsidP="00E06B7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E06B74" w:rsidRDefault="00E06B74" w:rsidP="00E06B7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E06B74" w:rsidRDefault="00E06B74" w:rsidP="00E06B74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E06B74" w:rsidRDefault="00E06B74" w:rsidP="00E06B74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E06B74" w:rsidRDefault="00E06B74" w:rsidP="00E06B74">
      <w:pPr>
        <w:tabs>
          <w:tab w:val="left" w:pos="426"/>
          <w:tab w:val="right" w:pos="9072"/>
        </w:tabs>
        <w:jc w:val="both"/>
      </w:pPr>
    </w:p>
    <w:p w:rsidR="00E06B74" w:rsidRDefault="00E06B74" w:rsidP="00E06B74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E06B74" w:rsidRDefault="00E06B74" w:rsidP="00E06B74">
      <w:pPr>
        <w:pStyle w:val="MIKTextnormal11"/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 xml:space="preserve">Wer Gott ehrt, lebt sicher und </w:t>
      </w:r>
      <w:r>
        <w:rPr>
          <w:rFonts w:ascii="Century Gothic" w:hAnsi="Century Gothic" w:cs="Century Gothic"/>
          <w:b/>
          <w:lang w:val="de-CH"/>
        </w:rPr>
        <w:t>geborgen</w:t>
      </w:r>
      <w:r>
        <w:rPr>
          <w:rFonts w:ascii="Century Gothic" w:hAnsi="Century Gothic" w:cs="Century Gothic"/>
          <w:lang w:val="de-CH"/>
        </w:rPr>
        <w:t xml:space="preserve">; sogar seine Kinder leben noch in dieser </w:t>
      </w:r>
      <w:r>
        <w:rPr>
          <w:rFonts w:ascii="Century Gothic" w:hAnsi="Century Gothic" w:cs="Century Gothic"/>
          <w:b/>
          <w:lang w:val="de-CH"/>
        </w:rPr>
        <w:t>Geborgenheit</w:t>
      </w:r>
      <w:r>
        <w:rPr>
          <w:rFonts w:ascii="Century Gothic" w:hAnsi="Century Gothic" w:cs="Century Gothic"/>
          <w:lang w:val="de-CH"/>
        </w:rPr>
        <w:t xml:space="preserve">.                                                                               </w:t>
      </w:r>
      <w:r>
        <w:rPr>
          <w:rFonts w:ascii="Century Gothic" w:hAnsi="Century Gothic" w:cs="Century Gothic"/>
          <w:lang w:val="de-CH"/>
        </w:rPr>
        <w:tab/>
        <w:t>Nach Sprüche 14,26</w:t>
      </w:r>
    </w:p>
    <w:p w:rsidR="00E06B74" w:rsidRDefault="00E06B74" w:rsidP="00E06B74">
      <w:pPr>
        <w:pStyle w:val="MIKTextnormal11"/>
        <w:rPr>
          <w:i/>
        </w:rPr>
      </w:pPr>
      <w:r>
        <w:rPr>
          <w:rFonts w:ascii="Century Gothic" w:hAnsi="Century Gothic" w:cs="Century Gothic"/>
          <w:lang w:val="de-CH"/>
        </w:rPr>
        <w:t xml:space="preserve">Höre mein Gebet! Hilf…schnell! Bringe…in Sicherheit! Wie in einer </w:t>
      </w:r>
      <w:r>
        <w:rPr>
          <w:rFonts w:ascii="Century Gothic" w:hAnsi="Century Gothic" w:cs="Century Gothic"/>
          <w:b/>
          <w:lang w:val="de-CH"/>
        </w:rPr>
        <w:t>Burg</w:t>
      </w:r>
      <w:r>
        <w:rPr>
          <w:rFonts w:ascii="Century Gothic" w:hAnsi="Century Gothic" w:cs="Century Gothic"/>
          <w:lang w:val="de-CH"/>
        </w:rPr>
        <w:t xml:space="preserve"> auf hohem Berg beschütze…!                                                                                    </w:t>
      </w:r>
      <w:r>
        <w:rPr>
          <w:rFonts w:ascii="Century Gothic" w:hAnsi="Century Gothic" w:cs="Century Gothic"/>
          <w:lang w:val="de-CH"/>
        </w:rPr>
        <w:tab/>
        <w:t>Nach Psalm 31,3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BB" w:rsidRDefault="000E40BB" w:rsidP="003A76D7">
      <w:r>
        <w:separator/>
      </w:r>
    </w:p>
  </w:endnote>
  <w:endnote w:type="continuationSeparator" w:id="0">
    <w:p w:rsidR="000E40BB" w:rsidRDefault="000E40BB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E06B74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BB" w:rsidRDefault="000E40BB" w:rsidP="003A76D7">
      <w:r>
        <w:separator/>
      </w:r>
    </w:p>
  </w:footnote>
  <w:footnote w:type="continuationSeparator" w:id="0">
    <w:p w:rsidR="000E40BB" w:rsidRDefault="000E40BB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E40BB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06B74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2020-10-18T07:50:00Z</dcterms:modified>
</cp:coreProperties>
</file>