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3F7CC8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</w:t>
      </w:r>
      <w:r w:rsidR="003F7CC8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will uns segnen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F7CC8" w:rsidRDefault="003F7CC8" w:rsidP="003F7CC8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will uns segnen</w:t>
      </w:r>
    </w:p>
    <w:p w:rsidR="003F7CC8" w:rsidRDefault="003F7CC8" w:rsidP="003F7CC8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1. Mose 12,2; 1. Mose 32,27; Sprüche 10,22; Jer. 17,7; Psalm 65,5</w:t>
      </w:r>
    </w:p>
    <w:p w:rsidR="003F7CC8" w:rsidRDefault="003F7CC8" w:rsidP="003F7CC8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3F7CC8" w:rsidRDefault="003F7CC8" w:rsidP="003F7CC8">
      <w:pPr>
        <w:pStyle w:val="MIKTextnormal11"/>
      </w:pP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</w:t>
      </w:r>
      <w:r>
        <w:rPr>
          <w:rFonts w:cs="Arial"/>
          <w:lang w:val="de-CH"/>
        </w:rPr>
        <w:br/>
      </w:r>
      <w:r>
        <w:rPr>
          <w:rFonts w:cs="Arial"/>
          <w:lang w:val="de-CH"/>
        </w:rPr>
        <w:t>1. Joh. 1,9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 </w:t>
      </w:r>
      <w:r>
        <w:rPr>
          <w:sz w:val="18"/>
          <w:szCs w:val="18"/>
          <w:lang w:val="de-CH"/>
        </w:rPr>
        <w:t>(Bitte keine Gebetsanliegen während dieser Zeit.)</w:t>
      </w:r>
    </w:p>
    <w:p w:rsidR="003F7CC8" w:rsidRDefault="003F7CC8" w:rsidP="003F7CC8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3F7CC8" w:rsidRDefault="003F7CC8" w:rsidP="003F7CC8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Zur selben Zeit, spricht der Herr Zebaoth, will ich dich,…meinen Knecht nehmen, spricht der Herr, und dich wie einen Siegelring halten; denn ich habe dich erwählt, spricht der Herr Zebaoth.    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nach </w:t>
      </w:r>
      <w:proofErr w:type="spellStart"/>
      <w:r>
        <w:rPr>
          <w:rFonts w:ascii="Century Gothic" w:hAnsi="Century Gothic"/>
        </w:rPr>
        <w:t>Haggai</w:t>
      </w:r>
      <w:proofErr w:type="spellEnd"/>
      <w:r>
        <w:rPr>
          <w:rFonts w:ascii="Century Gothic" w:hAnsi="Century Gothic"/>
        </w:rPr>
        <w:t xml:space="preserve"> 2,23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>Jesus Christus, der …</w:t>
      </w:r>
      <w:r>
        <w:rPr>
          <w:rFonts w:ascii="Century Gothic" w:hAnsi="Century Gothic"/>
          <w:b/>
        </w:rPr>
        <w:t xml:space="preserve">gesegnet </w:t>
      </w:r>
      <w:r>
        <w:rPr>
          <w:rFonts w:ascii="Century Gothic" w:hAnsi="Century Gothic"/>
        </w:rPr>
        <w:t xml:space="preserve">hat mit allem geistlichen </w:t>
      </w:r>
      <w:r>
        <w:rPr>
          <w:rFonts w:ascii="Century Gothic" w:hAnsi="Century Gothic"/>
          <w:b/>
        </w:rPr>
        <w:t xml:space="preserve">Segen.  </w:t>
      </w: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  <w:t>nach Eph.1,3</w:t>
      </w:r>
      <w:r>
        <w:rPr>
          <w:rFonts w:ascii="Century Gothic" w:hAnsi="Century Gothic"/>
          <w:lang w:val="de-CH"/>
        </w:rPr>
        <w:br/>
      </w:r>
      <w:r>
        <w:rPr>
          <w:rFonts w:ascii="Century Gothic" w:hAnsi="Century Gothic"/>
        </w:rPr>
        <w:t xml:space="preserve">Der Herr </w:t>
      </w:r>
      <w:r>
        <w:rPr>
          <w:rFonts w:ascii="Century Gothic" w:hAnsi="Century Gothic"/>
          <w:b/>
        </w:rPr>
        <w:t xml:space="preserve">segne </w:t>
      </w:r>
      <w:r>
        <w:rPr>
          <w:rFonts w:ascii="Century Gothic" w:hAnsi="Century Gothic"/>
        </w:rPr>
        <w:t xml:space="preserve">dich und behüte dich….                                              </w:t>
      </w:r>
      <w:r>
        <w:rPr>
          <w:rFonts w:ascii="Century Gothic" w:hAnsi="Century Gothic"/>
        </w:rPr>
        <w:tab/>
        <w:t>nach 4.Mose 6,24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Mit meinem </w:t>
      </w:r>
      <w:r>
        <w:rPr>
          <w:rFonts w:ascii="Century Gothic" w:hAnsi="Century Gothic"/>
          <w:b/>
        </w:rPr>
        <w:t xml:space="preserve">Segen </w:t>
      </w:r>
      <w:r>
        <w:rPr>
          <w:rFonts w:ascii="Century Gothic" w:hAnsi="Century Gothic"/>
        </w:rPr>
        <w:t xml:space="preserve">überschütte ich eure Kinder…                             </w:t>
      </w:r>
      <w:r>
        <w:rPr>
          <w:rFonts w:ascii="Century Gothic" w:hAnsi="Century Gothic"/>
        </w:rPr>
        <w:tab/>
        <w:t>nach Jes.44,3</w:t>
      </w:r>
    </w:p>
    <w:p w:rsidR="003F7CC8" w:rsidRDefault="003F7CC8" w:rsidP="003F7CC8">
      <w:pPr>
        <w:pStyle w:val="MIKTextnormal11"/>
        <w:rPr>
          <w:lang w:val="en-US"/>
        </w:rPr>
      </w:pPr>
      <w:r>
        <w:rPr>
          <w:rFonts w:ascii="Century Gothic" w:hAnsi="Century Gothic"/>
        </w:rPr>
        <w:t xml:space="preserve">Auch seine Kinder… werden beschirmt.                                    </w:t>
      </w:r>
      <w:r>
        <w:rPr>
          <w:rFonts w:ascii="Century Gothic" w:hAnsi="Century Gothic"/>
        </w:rPr>
        <w:tab/>
        <w:t>nach Sprüche14,26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3F7CC8" w:rsidRDefault="003F7CC8" w:rsidP="003F7CC8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3F7CC8" w:rsidRDefault="003F7CC8" w:rsidP="003F7CC8">
      <w:pPr>
        <w:tabs>
          <w:tab w:val="left" w:pos="426"/>
          <w:tab w:val="right" w:pos="9072"/>
        </w:tabs>
        <w:jc w:val="both"/>
      </w:pPr>
    </w:p>
    <w:p w:rsidR="003F7CC8" w:rsidRDefault="003F7CC8" w:rsidP="003F7CC8">
      <w:pPr>
        <w:pStyle w:val="MIKAufzhlung"/>
        <w:tabs>
          <w:tab w:val="clear" w:pos="360"/>
        </w:tabs>
        <w:spacing w:after="0"/>
        <w:rPr>
          <w:rFonts w:ascii="Century Gothic" w:hAnsi="Century Gothic"/>
        </w:rPr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Zur selben Zeit, spricht der Herr Zebaoth, will ich dich,…meinen Knecht nehmen, spricht der Herr, und dich wie einen Siegelring halten; denn ich habe dich erwählt, spricht der Herr Zebaoth.                                                                       nach </w:t>
      </w:r>
      <w:proofErr w:type="spellStart"/>
      <w:r>
        <w:rPr>
          <w:rFonts w:ascii="Century Gothic" w:hAnsi="Century Gothic"/>
        </w:rPr>
        <w:t>Haggai</w:t>
      </w:r>
      <w:proofErr w:type="spellEnd"/>
      <w:r>
        <w:rPr>
          <w:rFonts w:ascii="Century Gothic" w:hAnsi="Century Gothic"/>
        </w:rPr>
        <w:t xml:space="preserve"> 2,23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>Jesus Christus, der …</w:t>
      </w:r>
      <w:r>
        <w:rPr>
          <w:rFonts w:ascii="Century Gothic" w:hAnsi="Century Gothic"/>
          <w:b/>
        </w:rPr>
        <w:t xml:space="preserve">gesegnet </w:t>
      </w:r>
      <w:r>
        <w:rPr>
          <w:rFonts w:ascii="Century Gothic" w:hAnsi="Century Gothic"/>
        </w:rPr>
        <w:t xml:space="preserve">hat mit allem geistlichen </w:t>
      </w:r>
      <w:r>
        <w:rPr>
          <w:rFonts w:ascii="Century Gothic" w:hAnsi="Century Gothic"/>
          <w:b/>
        </w:rPr>
        <w:t xml:space="preserve">Segen.  </w:t>
      </w:r>
      <w:r>
        <w:rPr>
          <w:rFonts w:ascii="Century Gothic" w:hAnsi="Century Gothic"/>
        </w:rPr>
        <w:t xml:space="preserve">   nach Eph.1,3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Der Herr </w:t>
      </w:r>
      <w:r>
        <w:rPr>
          <w:rFonts w:ascii="Century Gothic" w:hAnsi="Century Gothic"/>
          <w:b/>
        </w:rPr>
        <w:t xml:space="preserve">segne </w:t>
      </w:r>
      <w:r>
        <w:rPr>
          <w:rFonts w:ascii="Century Gothic" w:hAnsi="Century Gothic"/>
        </w:rPr>
        <w:t>dich und behüte dich….                                            nach 4.Mose 6,24</w:t>
      </w:r>
    </w:p>
    <w:p w:rsidR="003F7CC8" w:rsidRDefault="003F7CC8" w:rsidP="003F7CC8">
      <w:pPr>
        <w:pStyle w:val="MIKTextnormal11"/>
        <w:rPr>
          <w:rFonts w:ascii="Century Gothic" w:hAnsi="Century Gothic"/>
        </w:rPr>
      </w:pPr>
      <w:r>
        <w:rPr>
          <w:rFonts w:ascii="Century Gothic" w:hAnsi="Century Gothic"/>
        </w:rPr>
        <w:t xml:space="preserve">Mit meinem </w:t>
      </w:r>
      <w:r>
        <w:rPr>
          <w:rFonts w:ascii="Century Gothic" w:hAnsi="Century Gothic"/>
          <w:b/>
        </w:rPr>
        <w:t xml:space="preserve">Segen </w:t>
      </w:r>
      <w:r>
        <w:rPr>
          <w:rFonts w:ascii="Century Gothic" w:hAnsi="Century Gothic"/>
        </w:rPr>
        <w:t>überschütte ich eure Kinder…                            nach Jes.44,3</w:t>
      </w:r>
    </w:p>
    <w:p w:rsidR="003F7CC8" w:rsidRDefault="003F7CC8" w:rsidP="003F7CC8">
      <w:pPr>
        <w:pStyle w:val="MIKTextnormal11"/>
        <w:rPr>
          <w:i/>
        </w:rPr>
      </w:pPr>
      <w:r>
        <w:rPr>
          <w:rFonts w:ascii="Century Gothic" w:hAnsi="Century Gothic"/>
        </w:rPr>
        <w:t>Auch seine Kinder… werden beschirmt.                                             nach Sprüche14,26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3F7CC8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3F7CC8">
        <w:rPr>
          <w:rFonts w:asciiTheme="minorBidi" w:hAnsiTheme="minorBidi" w:cstheme="minorBidi"/>
          <w:b/>
          <w:lang w:val="de-CH"/>
        </w:rPr>
        <w:t>Besondere Anliegen:</w:t>
      </w:r>
    </w:p>
    <w:p w:rsidR="009B1C0C" w:rsidRPr="003F7CC8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3F7CC8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F7CC8">
        <w:rPr>
          <w:rFonts w:asciiTheme="minorBidi" w:hAnsiTheme="minorBidi" w:cstheme="minorBidi"/>
          <w:b/>
          <w:sz w:val="22"/>
          <w:szCs w:val="22"/>
        </w:rPr>
        <w:t>Fürbitte für Anliegen der Schule:</w:t>
      </w:r>
    </w:p>
    <w:p w:rsidR="003966DB" w:rsidRPr="003F7CC8" w:rsidRDefault="003F7CC8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  <w:bookmarkStart w:id="0" w:name="_GoBack"/>
      <w:r w:rsidRPr="003F7CC8">
        <w:rPr>
          <w:rFonts w:asciiTheme="minorBidi" w:hAnsiTheme="minorBidi" w:cstheme="minorBidi"/>
          <w:noProof/>
          <w:sz w:val="22"/>
          <w:szCs w:val="22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291EE84" wp14:editId="7378110C">
            <wp:simplePos x="0" y="0"/>
            <wp:positionH relativeFrom="column">
              <wp:posOffset>4853940</wp:posOffset>
            </wp:positionH>
            <wp:positionV relativeFrom="paragraph">
              <wp:posOffset>19050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A76D7" w:rsidRPr="003F7CC8" w:rsidRDefault="003A76D7" w:rsidP="003A76D7">
      <w:pPr>
        <w:tabs>
          <w:tab w:val="right" w:pos="9072"/>
        </w:tabs>
        <w:jc w:val="both"/>
        <w:rPr>
          <w:rFonts w:asciiTheme="minorBidi" w:hAnsiTheme="minorBidi" w:cstheme="minorBidi"/>
          <w:sz w:val="22"/>
          <w:szCs w:val="22"/>
        </w:rPr>
      </w:pPr>
      <w:r w:rsidRPr="003F7CC8">
        <w:rPr>
          <w:rFonts w:asciiTheme="minorBidi" w:hAnsiTheme="minorBidi" w:cstheme="minorBidi"/>
          <w:b/>
          <w:sz w:val="22"/>
          <w:szCs w:val="22"/>
        </w:rPr>
        <w:t>Fürbitte für MIP:</w:t>
      </w: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09" w:rsidRDefault="00463809" w:rsidP="003A76D7">
      <w:r>
        <w:separator/>
      </w:r>
    </w:p>
  </w:endnote>
  <w:endnote w:type="continuationSeparator" w:id="0">
    <w:p w:rsidR="00463809" w:rsidRDefault="00463809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3F7CC8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09" w:rsidRDefault="00463809" w:rsidP="003A76D7">
      <w:r>
        <w:separator/>
      </w:r>
    </w:p>
  </w:footnote>
  <w:footnote w:type="continuationSeparator" w:id="0">
    <w:p w:rsidR="00463809" w:rsidRDefault="00463809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3F7CC8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63809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2020-10-18T08:00:00Z</dcterms:modified>
</cp:coreProperties>
</file>