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EC7815" w:rsidP="00EC7815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jesus unser freund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EC7815" w:rsidRDefault="00EC7815" w:rsidP="00EC7815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Jesus unser Freund</w:t>
      </w:r>
    </w:p>
    <w:p w:rsidR="00EC7815" w:rsidRDefault="00EC7815" w:rsidP="00EC7815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2.Mose 33,11a; Joh.15,15; Jak. 2,23</w:t>
      </w:r>
    </w:p>
    <w:p w:rsidR="00EC7815" w:rsidRDefault="00EC7815" w:rsidP="00EC7815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EC7815" w:rsidRDefault="00EC7815" w:rsidP="00EC7815">
      <w:pPr>
        <w:pStyle w:val="MIKTextnormal11"/>
      </w:pPr>
    </w:p>
    <w:p w:rsidR="00EC7815" w:rsidRDefault="00EC7815" w:rsidP="00EC7815">
      <w:pPr>
        <w:pStyle w:val="MIKTextnormal11"/>
      </w:pP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EC7815" w:rsidRDefault="00EC7815" w:rsidP="00EC7815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EC7815" w:rsidRDefault="00EC7815" w:rsidP="00EC7815">
      <w:pPr>
        <w:pStyle w:val="MIKAufzhlung"/>
        <w:tabs>
          <w:tab w:val="clear" w:pos="360"/>
        </w:tabs>
        <w:spacing w:after="0"/>
        <w:rPr>
          <w:rFonts w:ascii="Century Gothic" w:hAnsi="Century Gothic" w:cs="Century Gothic"/>
          <w:lang w:val="de-CH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EC7815" w:rsidRDefault="00EC7815" w:rsidP="00EC7815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Nicht ihr habt mich erwählt, sondern ich euch, damit ihr euch auf den Weg</w:t>
      </w:r>
    </w:p>
    <w:p w:rsidR="00EC7815" w:rsidRDefault="00EC7815" w:rsidP="00EC7815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macht und Frucht bringt, die bleibt. Dann wird euch der Vater </w:t>
      </w:r>
      <w:r>
        <w:rPr>
          <w:rFonts w:ascii="Century Gothic" w:hAnsi="Century Gothic" w:cs="Century Gothic"/>
          <w:b/>
          <w:sz w:val="22"/>
          <w:szCs w:val="22"/>
        </w:rPr>
        <w:t>alles geben</w:t>
      </w:r>
      <w:r>
        <w:rPr>
          <w:rFonts w:ascii="Century Gothic" w:hAnsi="Century Gothic" w:cs="Century Gothic"/>
          <w:sz w:val="22"/>
          <w:szCs w:val="22"/>
        </w:rPr>
        <w:t xml:space="preserve">, worum ihr ihn in meinem Namen bittet.                                                              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Nach Joh.15,16</w:t>
      </w:r>
    </w:p>
    <w:p w:rsidR="00EC7815" w:rsidRDefault="00EC7815" w:rsidP="00EC7815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So wirst du… </w:t>
      </w:r>
      <w:r>
        <w:rPr>
          <w:rFonts w:ascii="Century Gothic" w:hAnsi="Century Gothic" w:cs="Century Gothic"/>
          <w:b/>
          <w:sz w:val="22"/>
          <w:szCs w:val="22"/>
        </w:rPr>
        <w:t>Freundschaft</w:t>
      </w:r>
      <w:r>
        <w:rPr>
          <w:rFonts w:ascii="Century Gothic" w:hAnsi="Century Gothic" w:cs="Century Gothic"/>
          <w:sz w:val="22"/>
          <w:szCs w:val="22"/>
        </w:rPr>
        <w:t xml:space="preserve"> und Ansehen bei Gott und Menschen finden.</w:t>
      </w:r>
    </w:p>
    <w:p w:rsidR="00EC7815" w:rsidRDefault="00EC7815" w:rsidP="00EC7815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Nach </w:t>
      </w:r>
      <w:r>
        <w:rPr>
          <w:rFonts w:ascii="Century Gothic" w:hAnsi="Century Gothic" w:cs="Century Gothic"/>
          <w:sz w:val="22"/>
          <w:szCs w:val="22"/>
        </w:rPr>
        <w:t>Sprüche 3,4</w:t>
      </w:r>
    </w:p>
    <w:p w:rsidR="00EC7815" w:rsidRDefault="00EC7815" w:rsidP="00EC7815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(…Namen von Kindern und Lehrern einsetzen,</w:t>
      </w:r>
    </w:p>
    <w:p w:rsidR="00EC7815" w:rsidRDefault="00EC7815" w:rsidP="00EC7815">
      <w:pPr>
        <w:rPr>
          <w:lang w:val="en-US"/>
        </w:rPr>
      </w:pPr>
      <w:r>
        <w:rPr>
          <w:rFonts w:ascii="Century Gothic" w:eastAsia="Century Gothic" w:hAnsi="Century Gothic" w:cs="Century Gothic"/>
          <w:sz w:val="22"/>
          <w:szCs w:val="22"/>
        </w:rPr>
        <w:t>…</w:t>
      </w:r>
      <w:r>
        <w:rPr>
          <w:rFonts w:ascii="Century Gothic" w:hAnsi="Century Gothic" w:cs="Century Gothic"/>
          <w:sz w:val="22"/>
          <w:szCs w:val="22"/>
        </w:rPr>
        <w:t xml:space="preserve">.dass </w:t>
      </w:r>
      <w:r>
        <w:rPr>
          <w:rFonts w:ascii="Century Gothic" w:hAnsi="Century Gothic" w:cs="Century Gothic"/>
          <w:b/>
          <w:sz w:val="22"/>
          <w:szCs w:val="22"/>
        </w:rPr>
        <w:t>Freundschaft</w:t>
      </w:r>
      <w:r>
        <w:rPr>
          <w:rFonts w:ascii="Century Gothic" w:hAnsi="Century Gothic" w:cs="Century Gothic"/>
          <w:sz w:val="22"/>
          <w:szCs w:val="22"/>
        </w:rPr>
        <w:t xml:space="preserve"> und Vertrauen zu Gott und untereinander wächst!)</w:t>
      </w: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EC7815" w:rsidRDefault="00EC7815" w:rsidP="00EC7815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EC7815" w:rsidRDefault="00EC7815" w:rsidP="00EC7815">
      <w:pPr>
        <w:tabs>
          <w:tab w:val="left" w:pos="426"/>
          <w:tab w:val="right" w:pos="9072"/>
        </w:tabs>
        <w:jc w:val="both"/>
      </w:pPr>
    </w:p>
    <w:p w:rsidR="00EC7815" w:rsidRDefault="00EC7815" w:rsidP="00EC7815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EC7815" w:rsidRDefault="00EC7815" w:rsidP="00EC7815"/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29" w:rsidRDefault="00A54E29" w:rsidP="003A76D7">
      <w:r>
        <w:separator/>
      </w:r>
    </w:p>
  </w:endnote>
  <w:endnote w:type="continuationSeparator" w:id="0">
    <w:p w:rsidR="00A54E29" w:rsidRDefault="00A54E29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EC7815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29" w:rsidRDefault="00A54E29" w:rsidP="003A76D7">
      <w:r>
        <w:separator/>
      </w:r>
    </w:p>
  </w:footnote>
  <w:footnote w:type="continuationSeparator" w:id="0">
    <w:p w:rsidR="00A54E29" w:rsidRDefault="00A54E29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54E29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C7815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2020-10-18T08:17:00Z</dcterms:modified>
</cp:coreProperties>
</file>