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486B6C" w:rsidP="00E94E06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486B6C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der </w:t>
      </w:r>
      <w:r w:rsidR="00E94E06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RUHE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486B6C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486B6C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486B6C">
        <w:rPr>
          <w:rFonts w:asciiTheme="minorBidi" w:hAnsiTheme="minorBidi" w:cstheme="minorBidi"/>
          <w:b/>
          <w:lang w:val="de-CH"/>
        </w:rPr>
        <w:t xml:space="preserve"> - </w:t>
      </w:r>
      <w:r w:rsidRPr="00486B6C">
        <w:rPr>
          <w:rFonts w:asciiTheme="minorBidi" w:hAnsiTheme="minorBidi" w:cstheme="minorBidi"/>
          <w:lang w:val="de-CH"/>
        </w:rPr>
        <w:t xml:space="preserve">Betet Gott an, für das </w:t>
      </w:r>
      <w:r w:rsidRPr="00486B6C">
        <w:rPr>
          <w:rFonts w:asciiTheme="minorBidi" w:hAnsiTheme="minorBidi" w:cstheme="minorBidi"/>
          <w:b/>
          <w:lang w:val="de-CH"/>
        </w:rPr>
        <w:t>wer Er ist</w:t>
      </w:r>
      <w:r w:rsidRPr="00486B6C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486B6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E94E06" w:rsidRDefault="00E94E06" w:rsidP="00E94E06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der Ruhe</w:t>
      </w:r>
    </w:p>
    <w:p w:rsidR="00E94E06" w:rsidRDefault="00E94E06" w:rsidP="00E94E06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2.Mose 20,9 + 10a; Matthäus 11,28-30</w:t>
      </w:r>
    </w:p>
    <w:p w:rsidR="00E94E06" w:rsidRDefault="00E94E06" w:rsidP="00E94E06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E94E06" w:rsidRDefault="00E94E06" w:rsidP="00E94E06">
      <w:pPr>
        <w:pStyle w:val="MIKTextnormal11"/>
      </w:pPr>
    </w:p>
    <w:p w:rsidR="00E94E06" w:rsidRDefault="00E94E06" w:rsidP="00E94E06">
      <w:pPr>
        <w:pStyle w:val="MIKTextnormal11"/>
      </w:pP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 xml:space="preserve">In der Stille bekennen wir unsere Sünden, dem Gott der vergibt               </w:t>
      </w:r>
      <w:r w:rsidRPr="00E94E06">
        <w:rPr>
          <w:rFonts w:asciiTheme="minorBidi" w:hAnsiTheme="minorBidi" w:cstheme="minorBidi"/>
          <w:lang w:val="de-CH"/>
        </w:rPr>
        <w:t>- 1. Joh. 1,9</w:t>
      </w: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E94E06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E94E06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E94E06">
        <w:rPr>
          <w:rFonts w:asciiTheme="minorBidi" w:hAnsiTheme="minorBidi" w:cstheme="minorBidi"/>
          <w:lang w:val="de-CH"/>
        </w:rPr>
        <w:t>Gebetserhörungen</w:t>
      </w:r>
      <w:proofErr w:type="spellEnd"/>
      <w:r w:rsidRPr="00E94E06">
        <w:rPr>
          <w:rFonts w:asciiTheme="minorBidi" w:hAnsiTheme="minorBidi" w:cstheme="minorBidi"/>
          <w:lang w:val="de-CH"/>
        </w:rPr>
        <w:t xml:space="preserve">, für das, </w:t>
      </w:r>
      <w:r w:rsidRPr="00E94E06">
        <w:rPr>
          <w:rFonts w:asciiTheme="minorBidi" w:hAnsiTheme="minorBidi" w:cstheme="minorBidi"/>
          <w:b/>
          <w:lang w:val="de-CH"/>
        </w:rPr>
        <w:t>was Er getan hat</w:t>
      </w:r>
      <w:r w:rsidRPr="00E94E06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E94E06">
        <w:rPr>
          <w:rFonts w:asciiTheme="minorBidi" w:hAnsiTheme="minorBidi" w:cstheme="minorBidi"/>
          <w:sz w:val="16"/>
          <w:szCs w:val="16"/>
          <w:lang w:val="de-CH"/>
        </w:rPr>
        <w:br/>
      </w:r>
      <w:r w:rsidRPr="00E94E06">
        <w:rPr>
          <w:rFonts w:asciiTheme="minorBidi" w:hAnsiTheme="minorBidi" w:cstheme="minorBidi"/>
          <w:lang w:val="de-CH"/>
        </w:rPr>
        <w:t xml:space="preserve">1. Thess. 5,18 </w:t>
      </w:r>
      <w:r w:rsidRPr="00E94E06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E94E06" w:rsidRPr="00E94E06" w:rsidRDefault="00E94E06" w:rsidP="00E94E06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E94E06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E94E06">
        <w:rPr>
          <w:rFonts w:asciiTheme="minorBidi" w:hAnsiTheme="minorBidi" w:cstheme="minorBidi"/>
          <w:b/>
          <w:lang w:val="de-CH"/>
        </w:rPr>
        <w:t xml:space="preserve"> - </w:t>
      </w:r>
      <w:r w:rsidRPr="00E94E06">
        <w:rPr>
          <w:rFonts w:asciiTheme="minorBidi" w:hAnsiTheme="minorBidi" w:cstheme="minorBidi"/>
          <w:lang w:val="de-CH"/>
        </w:rPr>
        <w:t>Bilde Gruppen mit zwei bis vier Teilnehmerinnen.</w:t>
      </w:r>
      <w:r w:rsidRPr="00E94E06">
        <w:rPr>
          <w:rFonts w:asciiTheme="minorBidi" w:hAnsiTheme="minorBidi" w:cstheme="minorBidi"/>
          <w:b/>
          <w:lang w:val="de-CH"/>
        </w:rPr>
        <w:t xml:space="preserve"> </w:t>
      </w:r>
    </w:p>
    <w:p w:rsidR="00E94E06" w:rsidRPr="00E94E06" w:rsidRDefault="00E94E06" w:rsidP="00E94E06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E94E06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E94E06" w:rsidRPr="00E94E06" w:rsidRDefault="00E94E06" w:rsidP="00E94E06">
      <w:pPr>
        <w:pStyle w:val="MIKTextnormal11"/>
        <w:rPr>
          <w:rFonts w:asciiTheme="minorBidi" w:hAnsiTheme="minorBidi" w:cstheme="minorBidi"/>
        </w:rPr>
      </w:pPr>
      <w:r w:rsidRPr="00E94E06">
        <w:rPr>
          <w:rFonts w:asciiTheme="minorBidi" w:hAnsiTheme="minorBidi" w:cstheme="minorBidi"/>
        </w:rPr>
        <w:t xml:space="preserve">Stellt euch....... an die Strassen, und erkundigt euch, welchen Weg eure Vorfahren gegangen sind. Fragt nach dem richtigen Weg und dann beschreitet ihn. So findet ihr… </w:t>
      </w:r>
      <w:r w:rsidRPr="00E94E06">
        <w:rPr>
          <w:rFonts w:asciiTheme="minorBidi" w:hAnsiTheme="minorBidi" w:cstheme="minorBidi"/>
          <w:b/>
        </w:rPr>
        <w:t xml:space="preserve">Ruhe </w:t>
      </w:r>
      <w:r w:rsidRPr="00E94E06">
        <w:rPr>
          <w:rFonts w:asciiTheme="minorBidi" w:hAnsiTheme="minorBidi" w:cstheme="minorBidi"/>
        </w:rPr>
        <w:t xml:space="preserve">für euer Leben.                                                                           </w:t>
      </w:r>
      <w:r w:rsidRPr="00E94E06">
        <w:rPr>
          <w:rFonts w:asciiTheme="minorBidi" w:hAnsiTheme="minorBidi" w:cstheme="minorBidi"/>
        </w:rPr>
        <w:tab/>
      </w:r>
      <w:r w:rsidRPr="00E94E06">
        <w:rPr>
          <w:rFonts w:asciiTheme="minorBidi" w:hAnsiTheme="minorBidi" w:cstheme="minorBidi"/>
        </w:rPr>
        <w:tab/>
      </w:r>
      <w:r w:rsidRPr="00E94E06">
        <w:rPr>
          <w:rFonts w:asciiTheme="minorBidi" w:hAnsiTheme="minorBidi" w:cstheme="minorBidi"/>
        </w:rPr>
        <w:tab/>
        <w:t>Nach  Jer.6,16</w:t>
      </w:r>
    </w:p>
    <w:p w:rsidR="00E94E06" w:rsidRPr="00E94E06" w:rsidRDefault="00E94E06" w:rsidP="00E94E06">
      <w:pPr>
        <w:pStyle w:val="MIKTextnormal11"/>
        <w:rPr>
          <w:rFonts w:asciiTheme="minorBidi" w:hAnsiTheme="minorBidi" w:cstheme="minorBidi"/>
        </w:rPr>
      </w:pP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E94E06">
        <w:rPr>
          <w:rFonts w:asciiTheme="minorBidi" w:hAnsiTheme="minorBidi" w:cstheme="minorBidi"/>
          <w:lang w:val="en-US"/>
        </w:rPr>
        <w:t>Kind 1:</w:t>
      </w: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E94E06">
        <w:rPr>
          <w:rFonts w:asciiTheme="minorBidi" w:hAnsiTheme="minorBidi" w:cstheme="minorBidi"/>
          <w:lang w:val="en-US"/>
        </w:rPr>
        <w:t>Kind 2:</w:t>
      </w: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E94E06">
        <w:rPr>
          <w:rFonts w:asciiTheme="minorBidi" w:hAnsiTheme="minorBidi" w:cstheme="minorBidi"/>
          <w:lang w:val="en-US"/>
        </w:rPr>
        <w:t>Kind 3:</w:t>
      </w: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E94E06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E94E06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E94E06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E94E06">
        <w:rPr>
          <w:rFonts w:asciiTheme="minorBidi" w:hAnsiTheme="minorBidi" w:cstheme="minorBidi"/>
          <w:b/>
          <w:lang w:val="en-US"/>
        </w:rPr>
        <w:t>:</w:t>
      </w: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E94E06">
        <w:rPr>
          <w:rFonts w:asciiTheme="minorBidi" w:hAnsiTheme="minorBidi" w:cstheme="minorBidi"/>
          <w:lang w:val="en-US"/>
        </w:rPr>
        <w:t>Kind 1:</w:t>
      </w: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E94E06">
        <w:rPr>
          <w:rFonts w:asciiTheme="minorBidi" w:hAnsiTheme="minorBidi" w:cstheme="minorBidi"/>
          <w:lang w:val="en-US"/>
        </w:rPr>
        <w:t>Kind 2:</w:t>
      </w:r>
    </w:p>
    <w:p w:rsidR="00E94E06" w:rsidRPr="00E94E06" w:rsidRDefault="00E94E06" w:rsidP="00E94E06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E94E06">
        <w:rPr>
          <w:rFonts w:asciiTheme="minorBidi" w:hAnsiTheme="minorBidi" w:cstheme="minorBidi"/>
          <w:lang w:val="de-CH"/>
        </w:rPr>
        <w:t>Kind 3:</w:t>
      </w:r>
    </w:p>
    <w:p w:rsidR="00E94E06" w:rsidRPr="00E94E06" w:rsidRDefault="00E94E06" w:rsidP="00E94E06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E94E06" w:rsidRPr="00E94E06" w:rsidRDefault="00E94E06" w:rsidP="00E94E06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E94E06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E94E06" w:rsidRPr="00E94E06" w:rsidRDefault="00E94E06" w:rsidP="00E94E06">
      <w:pPr>
        <w:pStyle w:val="MIKTextnormal11"/>
        <w:tabs>
          <w:tab w:val="right" w:leader="dot" w:pos="9072"/>
        </w:tabs>
        <w:jc w:val="both"/>
        <w:rPr>
          <w:rFonts w:asciiTheme="minorBidi" w:hAnsiTheme="minorBidi" w:cstheme="minorBidi"/>
          <w:i/>
        </w:rPr>
      </w:pPr>
      <w:r w:rsidRPr="00E94E06">
        <w:rPr>
          <w:rFonts w:asciiTheme="minorBidi" w:hAnsiTheme="minorBidi" w:cstheme="minorBidi"/>
        </w:rPr>
        <w:t xml:space="preserve">Stellt euch....... an die Strassen, und erkundigt euch, welchen Weg eure Vorfahren gegangen sind. Fragt nach dem richtigen Weg und dann beschreitet ihn. So findet ihr… </w:t>
      </w:r>
      <w:r w:rsidRPr="00E94E06">
        <w:rPr>
          <w:rFonts w:asciiTheme="minorBidi" w:hAnsiTheme="minorBidi" w:cstheme="minorBidi"/>
          <w:b/>
        </w:rPr>
        <w:t xml:space="preserve">Ruhe </w:t>
      </w:r>
      <w:r w:rsidRPr="00E94E06">
        <w:rPr>
          <w:rFonts w:asciiTheme="minorBidi" w:hAnsiTheme="minorBidi" w:cstheme="minorBidi"/>
        </w:rPr>
        <w:t>für euer Leben.                                                                                                             Nach  Jer.6,16</w:t>
      </w:r>
    </w:p>
    <w:p w:rsidR="003A76D7" w:rsidRPr="00E94E06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E94E06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E94E06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E94E06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3966DB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Anliegen der Schule:</w:t>
      </w:r>
    </w:p>
    <w:p w:rsidR="009B1C0C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AB" w:rsidRDefault="00F914AB" w:rsidP="003A76D7">
      <w:r>
        <w:separator/>
      </w:r>
    </w:p>
  </w:endnote>
  <w:endnote w:type="continuationSeparator" w:id="0">
    <w:p w:rsidR="00F914AB" w:rsidRDefault="00F914AB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AB" w:rsidRDefault="00F914AB" w:rsidP="003A76D7">
      <w:r>
        <w:separator/>
      </w:r>
    </w:p>
  </w:footnote>
  <w:footnote w:type="continuationSeparator" w:id="0">
    <w:p w:rsidR="00F914AB" w:rsidRDefault="00F914AB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16DEC"/>
    <w:rsid w:val="003265FA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71B7E"/>
    <w:rsid w:val="008832B7"/>
    <w:rsid w:val="008A2C22"/>
    <w:rsid w:val="008D4755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0B13"/>
    <w:rsid w:val="00E7430D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4F4E"/>
    <w:rsid w:val="00F41390"/>
    <w:rsid w:val="00F5391B"/>
    <w:rsid w:val="00F72E9C"/>
    <w:rsid w:val="00F81378"/>
    <w:rsid w:val="00F914AB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2020-10-11T08:46:00Z</dcterms:created>
  <dcterms:modified xsi:type="dcterms:W3CDTF">2020-10-11T08:47:00Z</dcterms:modified>
</cp:coreProperties>
</file>