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3611A1" w:rsidP="003611A1">
      <w:pPr>
        <w:pStyle w:val="MIKAufzhlung"/>
        <w:tabs>
          <w:tab w:val="clear" w:pos="360"/>
          <w:tab w:val="right" w:pos="9072"/>
        </w:tabs>
        <w:jc w:val="center"/>
        <w:rPr>
          <w:rFonts w:ascii="Comic Sans MS" w:hAnsi="Comic Sans MS"/>
          <w:b/>
          <w:bCs/>
          <w:caps/>
          <w:color w:val="95B3D7" w:themeColor="accent1" w:themeTint="99"/>
          <w:sz w:val="48"/>
          <w:szCs w:val="48"/>
        </w:rPr>
      </w:pPr>
      <w:r>
        <w:rPr>
          <w:rFonts w:ascii="Comic Sans MS" w:hAnsi="Comic Sans MS"/>
          <w:b/>
          <w:bCs/>
          <w:caps/>
          <w:color w:val="95B3D7" w:themeColor="accent1" w:themeTint="99"/>
          <w:sz w:val="48"/>
          <w:szCs w:val="48"/>
        </w:rPr>
        <w:t>jesus macht frei</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A14185" w:rsidRDefault="003A76D7" w:rsidP="003A76D7">
      <w:pPr>
        <w:pStyle w:val="MIKAufzhlung"/>
        <w:tabs>
          <w:tab w:val="clear" w:pos="360"/>
        </w:tabs>
        <w:spacing w:after="0"/>
        <w:rPr>
          <w:rFonts w:asciiTheme="minorBidi" w:hAnsiTheme="minorBidi" w:cstheme="minorBidi"/>
        </w:rPr>
      </w:pPr>
      <w:r w:rsidRPr="00A14185">
        <w:rPr>
          <w:rFonts w:asciiTheme="minorBidi" w:hAnsiTheme="minorBidi" w:cstheme="minorBidi"/>
          <w:b/>
          <w:sz w:val="24"/>
          <w:szCs w:val="24"/>
          <w:lang w:val="de-CH"/>
        </w:rPr>
        <w:t>Anbetung</w:t>
      </w:r>
      <w:r w:rsidRPr="00A14185">
        <w:rPr>
          <w:rFonts w:asciiTheme="minorBidi" w:hAnsiTheme="minorBidi" w:cstheme="minorBidi"/>
          <w:b/>
          <w:lang w:val="de-CH"/>
        </w:rPr>
        <w:t xml:space="preserve"> - </w:t>
      </w:r>
      <w:r w:rsidRPr="00A14185">
        <w:rPr>
          <w:rFonts w:asciiTheme="minorBidi" w:hAnsiTheme="minorBidi" w:cstheme="minorBidi"/>
          <w:lang w:val="de-CH"/>
        </w:rPr>
        <w:t xml:space="preserve">Betet Gott an, für das </w:t>
      </w:r>
      <w:r w:rsidRPr="00A14185">
        <w:rPr>
          <w:rFonts w:asciiTheme="minorBidi" w:hAnsiTheme="minorBidi" w:cstheme="minorBidi"/>
          <w:b/>
          <w:lang w:val="de-CH"/>
        </w:rPr>
        <w:t>wer Er ist</w:t>
      </w:r>
      <w:r w:rsidRPr="00A14185">
        <w:rPr>
          <w:rFonts w:asciiTheme="minorBidi" w:hAnsiTheme="minorBidi" w:cstheme="minorBidi"/>
          <w:lang w:val="de-CH"/>
        </w:rPr>
        <w:t>: Seine Eigenschaften, Sein Name, Sein Charakter. (Bitte erwähne keine Gebetserhörung oder Anliegen während dieser Zeit.)</w:t>
      </w:r>
    </w:p>
    <w:p w:rsidR="003A76D7" w:rsidRPr="00A14185" w:rsidRDefault="003A76D7" w:rsidP="003A76D7">
      <w:pPr>
        <w:pStyle w:val="MIKTextnormal11"/>
        <w:rPr>
          <w:rFonts w:asciiTheme="minorBidi" w:hAnsiTheme="minorBidi" w:cstheme="minorBidi"/>
        </w:rPr>
      </w:pPr>
    </w:p>
    <w:p w:rsidR="003611A1" w:rsidRDefault="003611A1" w:rsidP="003611A1">
      <w:pPr>
        <w:pStyle w:val="MIKTextunterAufzhlung"/>
        <w:tabs>
          <w:tab w:val="right" w:leader="dot" w:pos="9072"/>
        </w:tabs>
        <w:spacing w:after="120"/>
        <w:ind w:left="0"/>
        <w:rPr>
          <w:lang w:val="de-CH"/>
        </w:rPr>
      </w:pPr>
      <w:r>
        <w:rPr>
          <w:lang w:val="de-CH"/>
        </w:rPr>
        <w:t>Eigenschaft: Freiheit, frei, Befreite</w:t>
      </w:r>
    </w:p>
    <w:p w:rsidR="003611A1" w:rsidRDefault="003611A1" w:rsidP="003611A1">
      <w:pPr>
        <w:pStyle w:val="MIKTextunterAufzhlung"/>
        <w:tabs>
          <w:tab w:val="right" w:leader="dot" w:pos="9072"/>
        </w:tabs>
        <w:spacing w:after="120"/>
        <w:ind w:left="0"/>
        <w:rPr>
          <w:lang w:val="de-CH"/>
        </w:rPr>
      </w:pPr>
      <w:r>
        <w:rPr>
          <w:lang w:val="de-CH"/>
        </w:rPr>
        <w:t>Bibelwort(e): 2.Kor. 3,17; Gal. 5,1; Joh. 8,36</w:t>
      </w:r>
    </w:p>
    <w:p w:rsidR="003611A1" w:rsidRDefault="003611A1" w:rsidP="003611A1">
      <w:pPr>
        <w:pStyle w:val="MIKTextunterAufzhlung"/>
        <w:tabs>
          <w:tab w:val="right" w:leader="dot" w:pos="9072"/>
        </w:tabs>
        <w:ind w:left="0"/>
      </w:pPr>
      <w:r>
        <w:rPr>
          <w:lang w:val="de-CH"/>
        </w:rPr>
        <w:t>Gedanken:</w:t>
      </w:r>
    </w:p>
    <w:p w:rsidR="003611A1" w:rsidRDefault="003611A1" w:rsidP="003611A1">
      <w:pPr>
        <w:pStyle w:val="MIKTextnormal11"/>
      </w:pPr>
    </w:p>
    <w:p w:rsidR="003611A1" w:rsidRDefault="003611A1" w:rsidP="003611A1">
      <w:pPr>
        <w:pStyle w:val="MIKTextnormal11"/>
      </w:pPr>
    </w:p>
    <w:p w:rsidR="003611A1" w:rsidRDefault="003611A1" w:rsidP="003611A1">
      <w:pPr>
        <w:pStyle w:val="MIKAufzhlung"/>
        <w:tabs>
          <w:tab w:val="clear" w:pos="360"/>
          <w:tab w:val="right" w:leader="dot" w:pos="9072"/>
        </w:tabs>
        <w:spacing w:after="240"/>
        <w:rPr>
          <w:b/>
          <w:sz w:val="24"/>
          <w:szCs w:val="24"/>
          <w:lang w:val="de-CH"/>
        </w:rPr>
      </w:pPr>
      <w:r>
        <w:rPr>
          <w:b/>
          <w:sz w:val="24"/>
          <w:szCs w:val="24"/>
          <w:lang w:val="de-CH"/>
        </w:rPr>
        <w:t>Schuld bekennen</w:t>
      </w:r>
      <w:r>
        <w:rPr>
          <w:b/>
          <w:lang w:val="de-CH"/>
        </w:rPr>
        <w:t xml:space="preserve"> </w:t>
      </w:r>
      <w:r>
        <w:rPr>
          <w:lang w:val="de-CH"/>
        </w:rPr>
        <w:t xml:space="preserve">- </w:t>
      </w:r>
      <w:r>
        <w:rPr>
          <w:rFonts w:cs="Arial"/>
          <w:lang w:val="de-CH"/>
        </w:rPr>
        <w:t>In der Stille bekennen wir unsere Sünden, dem Gott der vergibt               - 1. Joh. 1,9</w:t>
      </w:r>
    </w:p>
    <w:p w:rsidR="003611A1" w:rsidRDefault="003611A1" w:rsidP="003611A1">
      <w:pPr>
        <w:pStyle w:val="MIKAufzhlung"/>
        <w:tabs>
          <w:tab w:val="clear" w:pos="360"/>
          <w:tab w:val="right" w:leader="dot" w:pos="9072"/>
        </w:tabs>
        <w:spacing w:after="240"/>
        <w:rPr>
          <w:b/>
          <w:sz w:val="24"/>
          <w:szCs w:val="24"/>
          <w:lang w:val="de-CH"/>
        </w:rPr>
      </w:pPr>
      <w:r>
        <w:rPr>
          <w:b/>
          <w:sz w:val="24"/>
          <w:szCs w:val="24"/>
          <w:lang w:val="de-CH"/>
        </w:rPr>
        <w:t>Danksagung</w:t>
      </w:r>
      <w:r>
        <w:rPr>
          <w:lang w:val="de-CH"/>
        </w:rPr>
        <w:t xml:space="preserve"> - Danke Gott für konkrete </w:t>
      </w:r>
      <w:proofErr w:type="spellStart"/>
      <w:r>
        <w:rPr>
          <w:lang w:val="de-CH"/>
        </w:rPr>
        <w:t>Gebetserhörungen</w:t>
      </w:r>
      <w:proofErr w:type="spellEnd"/>
      <w:r>
        <w:rPr>
          <w:lang w:val="de-CH"/>
        </w:rPr>
        <w:t xml:space="preserve">, für das, </w:t>
      </w:r>
      <w:r>
        <w:rPr>
          <w:b/>
          <w:lang w:val="de-CH"/>
        </w:rPr>
        <w:t>was Er getan hat</w:t>
      </w:r>
      <w:r>
        <w:rPr>
          <w:sz w:val="16"/>
          <w:szCs w:val="16"/>
          <w:lang w:val="de-CH"/>
        </w:rPr>
        <w:t xml:space="preserve">. </w:t>
      </w:r>
      <w:r>
        <w:rPr>
          <w:sz w:val="16"/>
          <w:szCs w:val="16"/>
          <w:lang w:val="de-CH"/>
        </w:rPr>
        <w:br/>
      </w:r>
      <w:r>
        <w:rPr>
          <w:lang w:val="de-CH"/>
        </w:rPr>
        <w:t xml:space="preserve">1. Thess. 5,18; Psalm 92,2  </w:t>
      </w:r>
      <w:r>
        <w:rPr>
          <w:sz w:val="18"/>
          <w:szCs w:val="18"/>
          <w:lang w:val="de-CH"/>
        </w:rPr>
        <w:t>(Bitte keine Gebetsanliegen während dieser Zeit.)</w:t>
      </w:r>
    </w:p>
    <w:p w:rsidR="003611A1" w:rsidRDefault="003611A1" w:rsidP="003611A1">
      <w:pPr>
        <w:pStyle w:val="MIKAufzhlung"/>
        <w:tabs>
          <w:tab w:val="clear" w:pos="360"/>
        </w:tabs>
        <w:spacing w:after="240"/>
        <w:rPr>
          <w:b/>
          <w:sz w:val="24"/>
          <w:szCs w:val="24"/>
          <w:lang w:val="de-CH"/>
        </w:rPr>
      </w:pPr>
      <w:r>
        <w:rPr>
          <w:b/>
          <w:sz w:val="24"/>
          <w:szCs w:val="24"/>
          <w:lang w:val="de-CH"/>
        </w:rPr>
        <w:t>Fürbitte</w:t>
      </w:r>
      <w:r>
        <w:rPr>
          <w:b/>
          <w:lang w:val="de-CH"/>
        </w:rPr>
        <w:t xml:space="preserve"> - </w:t>
      </w:r>
      <w:r>
        <w:rPr>
          <w:lang w:val="de-CH"/>
        </w:rPr>
        <w:t>Bilde Gruppen mit zwei bis vier Teilnehmerinnen.</w:t>
      </w:r>
      <w:r>
        <w:rPr>
          <w:b/>
          <w:lang w:val="de-CH"/>
        </w:rPr>
        <w:t xml:space="preserve"> </w:t>
      </w:r>
    </w:p>
    <w:p w:rsidR="003611A1" w:rsidRDefault="003611A1" w:rsidP="003611A1">
      <w:pPr>
        <w:pStyle w:val="MIKAufzhlung"/>
        <w:tabs>
          <w:tab w:val="clear" w:pos="360"/>
        </w:tabs>
        <w:spacing w:after="0"/>
        <w:rPr>
          <w:rFonts w:ascii="Century Gothic" w:hAnsi="Century Gothic"/>
        </w:rPr>
      </w:pPr>
      <w:r>
        <w:rPr>
          <w:b/>
          <w:sz w:val="24"/>
          <w:szCs w:val="24"/>
          <w:lang w:val="de-CH"/>
        </w:rPr>
        <w:t>Fürbitte für unsere Kinder</w:t>
      </w:r>
    </w:p>
    <w:p w:rsidR="003611A1" w:rsidRDefault="003611A1" w:rsidP="003611A1">
      <w:pPr>
        <w:rPr>
          <w:rFonts w:ascii="Century Gothic" w:hAnsi="Century Gothic"/>
          <w:sz w:val="22"/>
          <w:szCs w:val="22"/>
        </w:rPr>
      </w:pPr>
      <w:r>
        <w:rPr>
          <w:rFonts w:ascii="Century Gothic" w:hAnsi="Century Gothic"/>
          <w:sz w:val="22"/>
          <w:szCs w:val="22"/>
        </w:rPr>
        <w:t xml:space="preserve">Doch ich, der Herr, verspreche: Genau das wird geschehen! Dem Tyrannen werden die Opfer entrissen und der mächtige Herrscher wird seine Beute verlieren. Wer dich angreift, bekommt es mit mir zu tun! Ich selber werde deine Kinder </w:t>
      </w:r>
      <w:r>
        <w:rPr>
          <w:rFonts w:ascii="Century Gothic" w:hAnsi="Century Gothic"/>
          <w:b/>
          <w:sz w:val="22"/>
          <w:szCs w:val="22"/>
        </w:rPr>
        <w:t>befreien.</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sz w:val="22"/>
          <w:szCs w:val="22"/>
        </w:rPr>
        <w:t>Nach</w:t>
      </w:r>
      <w:r>
        <w:rPr>
          <w:rFonts w:ascii="Century Gothic" w:hAnsi="Century Gothic"/>
          <w:b/>
          <w:sz w:val="22"/>
          <w:szCs w:val="22"/>
        </w:rPr>
        <w:t xml:space="preserve"> </w:t>
      </w:r>
      <w:r>
        <w:rPr>
          <w:rFonts w:ascii="Century Gothic" w:hAnsi="Century Gothic"/>
          <w:sz w:val="22"/>
          <w:szCs w:val="22"/>
        </w:rPr>
        <w:t>Jes. 49,25</w:t>
      </w:r>
    </w:p>
    <w:p w:rsidR="003611A1" w:rsidRDefault="003611A1" w:rsidP="003611A1">
      <w:pPr>
        <w:rPr>
          <w:rFonts w:ascii="Century Gothic" w:hAnsi="Century Gothic"/>
          <w:sz w:val="22"/>
          <w:szCs w:val="22"/>
        </w:rPr>
      </w:pPr>
      <w:r>
        <w:rPr>
          <w:rFonts w:ascii="Century Gothic" w:hAnsi="Century Gothic"/>
          <w:sz w:val="22"/>
          <w:szCs w:val="22"/>
        </w:rPr>
        <w:t xml:space="preserve">Ich (Jesus) rufe </w:t>
      </w:r>
      <w:r>
        <w:rPr>
          <w:rFonts w:ascii="Century Gothic" w:hAnsi="Century Gothic"/>
          <w:b/>
          <w:sz w:val="22"/>
          <w:szCs w:val="22"/>
        </w:rPr>
        <w:t xml:space="preserve">Freiheit </w:t>
      </w:r>
      <w:r>
        <w:rPr>
          <w:rFonts w:ascii="Century Gothic" w:hAnsi="Century Gothic"/>
          <w:sz w:val="22"/>
          <w:szCs w:val="22"/>
        </w:rPr>
        <w:t>aus für die Gefangenen.                                      Nach Luk.4,18</w:t>
      </w:r>
    </w:p>
    <w:p w:rsidR="003611A1" w:rsidRDefault="003611A1" w:rsidP="003611A1">
      <w:pPr>
        <w:rPr>
          <w:rFonts w:ascii="Century Gothic" w:hAnsi="Century Gothic"/>
          <w:sz w:val="22"/>
          <w:szCs w:val="22"/>
        </w:rPr>
      </w:pPr>
      <w:r>
        <w:rPr>
          <w:rFonts w:ascii="Century Gothic" w:hAnsi="Century Gothic"/>
          <w:sz w:val="22"/>
          <w:szCs w:val="22"/>
        </w:rPr>
        <w:t xml:space="preserve">Wir rufen im Namen Jesus </w:t>
      </w:r>
      <w:r>
        <w:rPr>
          <w:rFonts w:ascii="Century Gothic" w:hAnsi="Century Gothic"/>
          <w:b/>
          <w:sz w:val="22"/>
          <w:szCs w:val="22"/>
        </w:rPr>
        <w:t xml:space="preserve">Freiheit </w:t>
      </w:r>
      <w:r>
        <w:rPr>
          <w:rFonts w:ascii="Century Gothic" w:hAnsi="Century Gothic"/>
          <w:sz w:val="22"/>
          <w:szCs w:val="22"/>
        </w:rPr>
        <w:t xml:space="preserve">aus für </w:t>
      </w:r>
      <w:proofErr w:type="spellStart"/>
      <w:r>
        <w:rPr>
          <w:rFonts w:ascii="Century Gothic" w:hAnsi="Century Gothic"/>
          <w:sz w:val="22"/>
          <w:szCs w:val="22"/>
        </w:rPr>
        <w:t>Gebundenheiten</w:t>
      </w:r>
      <w:proofErr w:type="spellEnd"/>
      <w:r>
        <w:rPr>
          <w:rFonts w:ascii="Century Gothic" w:hAnsi="Century Gothic"/>
          <w:sz w:val="22"/>
          <w:szCs w:val="22"/>
        </w:rPr>
        <w:t xml:space="preserve"> von…(Kinder,  Lehrer:</w:t>
      </w:r>
    </w:p>
    <w:p w:rsidR="003611A1" w:rsidRDefault="003611A1" w:rsidP="003611A1">
      <w:pPr>
        <w:rPr>
          <w:lang w:val="en-US"/>
        </w:rPr>
      </w:pPr>
      <w:r>
        <w:rPr>
          <w:rFonts w:ascii="Century Gothic" w:hAnsi="Century Gothic"/>
          <w:sz w:val="22"/>
          <w:szCs w:val="22"/>
        </w:rPr>
        <w:t xml:space="preserve">Esssucht, Alkohol, Drogen, Fernsehen, Computerspiele, Zwänge,  </w:t>
      </w:r>
      <w:proofErr w:type="spellStart"/>
      <w:r>
        <w:rPr>
          <w:rFonts w:ascii="Century Gothic" w:hAnsi="Century Gothic"/>
          <w:sz w:val="22"/>
          <w:szCs w:val="22"/>
        </w:rPr>
        <w:t>u.s.w</w:t>
      </w:r>
      <w:proofErr w:type="spellEnd"/>
      <w:r>
        <w:rPr>
          <w:rFonts w:ascii="Century Gothic" w:hAnsi="Century Gothic"/>
          <w:sz w:val="22"/>
          <w:szCs w:val="22"/>
        </w:rPr>
        <w:t>.)</w:t>
      </w:r>
    </w:p>
    <w:p w:rsidR="003611A1" w:rsidRDefault="003611A1" w:rsidP="003611A1">
      <w:pPr>
        <w:pStyle w:val="MIKAufzhlung"/>
        <w:tabs>
          <w:tab w:val="clear" w:pos="360"/>
          <w:tab w:val="right" w:leader="dot" w:pos="9072"/>
        </w:tabs>
        <w:spacing w:after="0"/>
        <w:rPr>
          <w:lang w:val="en-US"/>
        </w:rPr>
      </w:pPr>
    </w:p>
    <w:p w:rsidR="003611A1" w:rsidRDefault="003611A1" w:rsidP="003611A1">
      <w:pPr>
        <w:pStyle w:val="MIKAufzhlung"/>
        <w:tabs>
          <w:tab w:val="clear" w:pos="360"/>
          <w:tab w:val="right" w:leader="dot" w:pos="9072"/>
        </w:tabs>
        <w:spacing w:after="0"/>
        <w:rPr>
          <w:lang w:val="en-US"/>
        </w:rPr>
      </w:pPr>
      <w:r>
        <w:rPr>
          <w:lang w:val="en-US"/>
        </w:rPr>
        <w:t>Kind 1:</w:t>
      </w:r>
    </w:p>
    <w:p w:rsidR="003611A1" w:rsidRDefault="003611A1" w:rsidP="003611A1">
      <w:pPr>
        <w:pStyle w:val="MIKAufzhlung"/>
        <w:tabs>
          <w:tab w:val="clear" w:pos="360"/>
          <w:tab w:val="right" w:leader="dot" w:pos="9072"/>
        </w:tabs>
        <w:spacing w:after="0"/>
        <w:rPr>
          <w:lang w:val="en-US"/>
        </w:rPr>
      </w:pPr>
      <w:r>
        <w:rPr>
          <w:lang w:val="en-US"/>
        </w:rPr>
        <w:t>Kind 2:</w:t>
      </w:r>
    </w:p>
    <w:p w:rsidR="003611A1" w:rsidRDefault="003611A1" w:rsidP="003611A1">
      <w:pPr>
        <w:pStyle w:val="MIKAufzhlung"/>
        <w:tabs>
          <w:tab w:val="clear" w:pos="360"/>
          <w:tab w:val="right" w:leader="dot" w:pos="9072"/>
        </w:tabs>
        <w:spacing w:after="0"/>
        <w:rPr>
          <w:lang w:val="en-US"/>
        </w:rPr>
      </w:pPr>
      <w:r>
        <w:rPr>
          <w:lang w:val="en-US"/>
        </w:rPr>
        <w:t>Kind 3:</w:t>
      </w:r>
    </w:p>
    <w:p w:rsidR="003611A1" w:rsidRDefault="003611A1" w:rsidP="003611A1">
      <w:pPr>
        <w:pStyle w:val="MIKAufzhlung"/>
        <w:tabs>
          <w:tab w:val="clear" w:pos="360"/>
          <w:tab w:val="right" w:leader="dot" w:pos="9072"/>
        </w:tabs>
        <w:spacing w:after="0"/>
        <w:rPr>
          <w:lang w:val="en-US"/>
        </w:rPr>
      </w:pPr>
    </w:p>
    <w:p w:rsidR="003611A1" w:rsidRDefault="003611A1" w:rsidP="003611A1">
      <w:pPr>
        <w:pStyle w:val="MIKAufzhlung"/>
        <w:tabs>
          <w:tab w:val="clear" w:pos="360"/>
          <w:tab w:val="right" w:leader="dot" w:pos="9072"/>
        </w:tabs>
        <w:spacing w:after="0"/>
        <w:rPr>
          <w:lang w:val="en-US"/>
        </w:rPr>
      </w:pPr>
      <w:proofErr w:type="spellStart"/>
      <w:r>
        <w:rPr>
          <w:b/>
          <w:lang w:val="en-US"/>
        </w:rPr>
        <w:t>Besondere</w:t>
      </w:r>
      <w:proofErr w:type="spellEnd"/>
      <w:r>
        <w:rPr>
          <w:b/>
          <w:lang w:val="en-US"/>
        </w:rPr>
        <w:t xml:space="preserve"> </w:t>
      </w:r>
      <w:proofErr w:type="spellStart"/>
      <w:r>
        <w:rPr>
          <w:b/>
          <w:lang w:val="en-US"/>
        </w:rPr>
        <w:t>Anliegen</w:t>
      </w:r>
      <w:proofErr w:type="spellEnd"/>
      <w:r>
        <w:rPr>
          <w:b/>
          <w:lang w:val="en-US"/>
        </w:rPr>
        <w:t>:</w:t>
      </w:r>
    </w:p>
    <w:p w:rsidR="003611A1" w:rsidRDefault="003611A1" w:rsidP="003611A1">
      <w:pPr>
        <w:pStyle w:val="MIKAufzhlung"/>
        <w:tabs>
          <w:tab w:val="clear" w:pos="360"/>
          <w:tab w:val="right" w:leader="dot" w:pos="9072"/>
        </w:tabs>
        <w:spacing w:after="0"/>
        <w:rPr>
          <w:lang w:val="en-US"/>
        </w:rPr>
      </w:pPr>
      <w:r>
        <w:rPr>
          <w:lang w:val="en-US"/>
        </w:rPr>
        <w:t>Kind 1:</w:t>
      </w:r>
    </w:p>
    <w:p w:rsidR="003611A1" w:rsidRDefault="003611A1" w:rsidP="003611A1">
      <w:pPr>
        <w:pStyle w:val="MIKAufzhlung"/>
        <w:tabs>
          <w:tab w:val="clear" w:pos="360"/>
          <w:tab w:val="right" w:leader="dot" w:pos="9072"/>
        </w:tabs>
        <w:spacing w:after="0"/>
        <w:rPr>
          <w:lang w:val="de-CH"/>
        </w:rPr>
      </w:pPr>
      <w:r>
        <w:rPr>
          <w:lang w:val="en-US"/>
        </w:rPr>
        <w:t>Kind 2:</w:t>
      </w:r>
    </w:p>
    <w:p w:rsidR="003611A1" w:rsidRDefault="003611A1" w:rsidP="003611A1">
      <w:pPr>
        <w:pStyle w:val="MIKAufzhlung"/>
        <w:tabs>
          <w:tab w:val="clear" w:pos="360"/>
          <w:tab w:val="right" w:leader="dot" w:pos="9072"/>
        </w:tabs>
        <w:spacing w:after="0"/>
      </w:pPr>
      <w:r>
        <w:rPr>
          <w:lang w:val="de-CH"/>
        </w:rPr>
        <w:t>Kind 3:</w:t>
      </w:r>
    </w:p>
    <w:p w:rsidR="003611A1" w:rsidRDefault="003611A1" w:rsidP="003611A1">
      <w:pPr>
        <w:tabs>
          <w:tab w:val="left" w:pos="426"/>
          <w:tab w:val="right" w:pos="9072"/>
        </w:tabs>
        <w:jc w:val="both"/>
      </w:pPr>
    </w:p>
    <w:p w:rsidR="003611A1" w:rsidRDefault="003611A1" w:rsidP="003611A1">
      <w:pPr>
        <w:pStyle w:val="MIKAufzhlung"/>
        <w:tabs>
          <w:tab w:val="clear" w:pos="360"/>
        </w:tabs>
        <w:spacing w:after="0"/>
      </w:pPr>
      <w:r>
        <w:rPr>
          <w:b/>
          <w:sz w:val="24"/>
          <w:szCs w:val="24"/>
          <w:lang w:val="de-CH"/>
        </w:rPr>
        <w:t xml:space="preserve">Fürbitte für Lehrer </w:t>
      </w:r>
    </w:p>
    <w:p w:rsidR="003611A1" w:rsidRDefault="003611A1" w:rsidP="003611A1"/>
    <w:p w:rsidR="003A76D7" w:rsidRPr="00C43DDC" w:rsidRDefault="003A76D7" w:rsidP="00DF46DF">
      <w:pPr>
        <w:tabs>
          <w:tab w:val="right" w:leader="dot" w:pos="9072"/>
        </w:tabs>
        <w:jc w:val="both"/>
        <w:rPr>
          <w:rFonts w:asciiTheme="minorBidi" w:hAnsiTheme="minorBidi" w:cstheme="minorBidi"/>
          <w:i/>
          <w:sz w:val="22"/>
          <w:szCs w:val="22"/>
        </w:rPr>
      </w:pPr>
      <w:bookmarkStart w:id="0" w:name="_GoBack"/>
      <w:bookmarkEnd w:id="0"/>
    </w:p>
    <w:p w:rsidR="003A76D7" w:rsidRPr="00C43DDC" w:rsidRDefault="003A76D7" w:rsidP="003A76D7">
      <w:pPr>
        <w:pStyle w:val="MIKAufzhlung"/>
        <w:tabs>
          <w:tab w:val="clear" w:pos="360"/>
          <w:tab w:val="right" w:leader="dot" w:pos="9072"/>
        </w:tabs>
        <w:spacing w:after="0"/>
        <w:rPr>
          <w:rFonts w:asciiTheme="minorBidi" w:hAnsiTheme="minorBidi" w:cstheme="minorBidi"/>
        </w:rPr>
      </w:pPr>
      <w:r w:rsidRPr="00C43DDC">
        <w:rPr>
          <w:rFonts w:asciiTheme="minorBidi" w:hAnsiTheme="minorBidi" w:cstheme="minorBidi"/>
          <w:b/>
          <w:lang w:val="de-CH"/>
        </w:rPr>
        <w:t>Besondere Anliegen:</w:t>
      </w:r>
    </w:p>
    <w:p w:rsidR="003A76D7" w:rsidRPr="0084103B" w:rsidRDefault="003A76D7" w:rsidP="003A76D7">
      <w:pPr>
        <w:tabs>
          <w:tab w:val="right" w:leader="dot" w:pos="9072"/>
        </w:tabs>
        <w:jc w:val="both"/>
        <w:rPr>
          <w:rFonts w:asciiTheme="minorBidi" w:hAnsiTheme="minorBidi" w:cstheme="minorBidi"/>
          <w:sz w:val="22"/>
          <w:szCs w:val="22"/>
        </w:rPr>
      </w:pPr>
    </w:p>
    <w:p w:rsidR="009B1C0C" w:rsidRPr="00D251CF" w:rsidRDefault="009B1C0C" w:rsidP="003A76D7">
      <w:pPr>
        <w:tabs>
          <w:tab w:val="right" w:leader="dot" w:pos="9072"/>
        </w:tabs>
        <w:jc w:val="both"/>
        <w:rPr>
          <w:rFonts w:asciiTheme="minorBidi" w:hAnsiTheme="minorBidi" w:cstheme="minorBidi"/>
          <w:sz w:val="22"/>
          <w:szCs w:val="22"/>
        </w:rPr>
      </w:pPr>
    </w:p>
    <w:p w:rsidR="003A76D7" w:rsidRPr="00D251CF" w:rsidRDefault="003A76D7" w:rsidP="003A76D7">
      <w:pPr>
        <w:tabs>
          <w:tab w:val="right" w:leader="dot" w:pos="9072"/>
        </w:tabs>
        <w:jc w:val="both"/>
        <w:rPr>
          <w:rFonts w:asciiTheme="minorBidi" w:hAnsiTheme="minorBidi" w:cstheme="minorBidi"/>
        </w:rPr>
      </w:pPr>
      <w:r w:rsidRPr="00D251CF">
        <w:rPr>
          <w:rFonts w:asciiTheme="minorBidi" w:hAnsiTheme="minorBidi" w:cstheme="minorBidi"/>
          <w:b/>
        </w:rPr>
        <w:t>Fürbitte für Anliegen der Schule:</w:t>
      </w:r>
    </w:p>
    <w:p w:rsidR="009B1C0C" w:rsidRPr="00335CE0"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C4" w:rsidRDefault="00025EC4" w:rsidP="003A76D7">
      <w:r>
        <w:separator/>
      </w:r>
    </w:p>
  </w:endnote>
  <w:endnote w:type="continuationSeparator" w:id="0">
    <w:p w:rsidR="00025EC4" w:rsidRDefault="00025EC4"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3611A1">
      <w:rPr>
        <w:noProof/>
        <w:sz w:val="16"/>
        <w:szCs w:val="16"/>
      </w:rPr>
      <w:t>18.10.2020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C4" w:rsidRDefault="00025EC4" w:rsidP="003A76D7">
      <w:r>
        <w:separator/>
      </w:r>
    </w:p>
  </w:footnote>
  <w:footnote w:type="continuationSeparator" w:id="0">
    <w:p w:rsidR="00025EC4" w:rsidRDefault="00025EC4"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25EC4"/>
    <w:rsid w:val="000305D0"/>
    <w:rsid w:val="00042ACB"/>
    <w:rsid w:val="00046919"/>
    <w:rsid w:val="0004708F"/>
    <w:rsid w:val="0005237C"/>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04F60"/>
    <w:rsid w:val="00316DEC"/>
    <w:rsid w:val="003265FA"/>
    <w:rsid w:val="00335CE0"/>
    <w:rsid w:val="003423CF"/>
    <w:rsid w:val="00356CF2"/>
    <w:rsid w:val="003611A1"/>
    <w:rsid w:val="003809B4"/>
    <w:rsid w:val="00381786"/>
    <w:rsid w:val="003817A1"/>
    <w:rsid w:val="003966DB"/>
    <w:rsid w:val="003A48B7"/>
    <w:rsid w:val="003A76D7"/>
    <w:rsid w:val="003D0A4C"/>
    <w:rsid w:val="003D20F0"/>
    <w:rsid w:val="003F1412"/>
    <w:rsid w:val="00406C47"/>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61A06"/>
    <w:rsid w:val="005933B2"/>
    <w:rsid w:val="005A5735"/>
    <w:rsid w:val="005B0382"/>
    <w:rsid w:val="005D284E"/>
    <w:rsid w:val="005E7563"/>
    <w:rsid w:val="005F525A"/>
    <w:rsid w:val="00627F23"/>
    <w:rsid w:val="00632952"/>
    <w:rsid w:val="00635470"/>
    <w:rsid w:val="00647ECC"/>
    <w:rsid w:val="00664D89"/>
    <w:rsid w:val="00693B1E"/>
    <w:rsid w:val="00695C83"/>
    <w:rsid w:val="006A170A"/>
    <w:rsid w:val="006C669D"/>
    <w:rsid w:val="006D79F0"/>
    <w:rsid w:val="006E1387"/>
    <w:rsid w:val="006F1AFE"/>
    <w:rsid w:val="007058C4"/>
    <w:rsid w:val="00712A45"/>
    <w:rsid w:val="00717404"/>
    <w:rsid w:val="007433E0"/>
    <w:rsid w:val="007649E6"/>
    <w:rsid w:val="00780643"/>
    <w:rsid w:val="007B711D"/>
    <w:rsid w:val="007C285E"/>
    <w:rsid w:val="007D378B"/>
    <w:rsid w:val="007D5F1E"/>
    <w:rsid w:val="007D7123"/>
    <w:rsid w:val="007E0C90"/>
    <w:rsid w:val="007E457A"/>
    <w:rsid w:val="007F4332"/>
    <w:rsid w:val="007F5D79"/>
    <w:rsid w:val="0084103B"/>
    <w:rsid w:val="00871B7E"/>
    <w:rsid w:val="008832B7"/>
    <w:rsid w:val="008929CE"/>
    <w:rsid w:val="008A2C22"/>
    <w:rsid w:val="008D4755"/>
    <w:rsid w:val="008D5920"/>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14185"/>
    <w:rsid w:val="00A222FF"/>
    <w:rsid w:val="00A22CC8"/>
    <w:rsid w:val="00A31D41"/>
    <w:rsid w:val="00A734DE"/>
    <w:rsid w:val="00A81608"/>
    <w:rsid w:val="00A908A0"/>
    <w:rsid w:val="00A94F7E"/>
    <w:rsid w:val="00AA649F"/>
    <w:rsid w:val="00AA6554"/>
    <w:rsid w:val="00AB072D"/>
    <w:rsid w:val="00AB47E0"/>
    <w:rsid w:val="00AC00AF"/>
    <w:rsid w:val="00AC2D33"/>
    <w:rsid w:val="00AC63D4"/>
    <w:rsid w:val="00AC775B"/>
    <w:rsid w:val="00AE5F25"/>
    <w:rsid w:val="00AE7449"/>
    <w:rsid w:val="00B104CB"/>
    <w:rsid w:val="00B41DB3"/>
    <w:rsid w:val="00B521F4"/>
    <w:rsid w:val="00B569A8"/>
    <w:rsid w:val="00B71540"/>
    <w:rsid w:val="00B71FCF"/>
    <w:rsid w:val="00BB5296"/>
    <w:rsid w:val="00BC1712"/>
    <w:rsid w:val="00BD6472"/>
    <w:rsid w:val="00C05525"/>
    <w:rsid w:val="00C176E1"/>
    <w:rsid w:val="00C30117"/>
    <w:rsid w:val="00C43DDC"/>
    <w:rsid w:val="00C73F63"/>
    <w:rsid w:val="00C95566"/>
    <w:rsid w:val="00C97CBB"/>
    <w:rsid w:val="00CA1BAB"/>
    <w:rsid w:val="00CA50AE"/>
    <w:rsid w:val="00CC097E"/>
    <w:rsid w:val="00CC2712"/>
    <w:rsid w:val="00CC2CED"/>
    <w:rsid w:val="00CD5D09"/>
    <w:rsid w:val="00CF3192"/>
    <w:rsid w:val="00CF5587"/>
    <w:rsid w:val="00D16F3C"/>
    <w:rsid w:val="00D2078F"/>
    <w:rsid w:val="00D217D4"/>
    <w:rsid w:val="00D251CF"/>
    <w:rsid w:val="00D563D9"/>
    <w:rsid w:val="00D96267"/>
    <w:rsid w:val="00DA42E3"/>
    <w:rsid w:val="00DA46C6"/>
    <w:rsid w:val="00DC0B3F"/>
    <w:rsid w:val="00DD5C06"/>
    <w:rsid w:val="00DD736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3087"/>
    <w:rsid w:val="00F24F4E"/>
    <w:rsid w:val="00F27B83"/>
    <w:rsid w:val="00F41390"/>
    <w:rsid w:val="00F5391B"/>
    <w:rsid w:val="00F72E9C"/>
    <w:rsid w:val="00F81378"/>
    <w:rsid w:val="00FA0E8E"/>
    <w:rsid w:val="00FA3701"/>
    <w:rsid w:val="00FA684C"/>
    <w:rsid w:val="00FA7E46"/>
    <w:rsid w:val="00FF3C42"/>
    <w:rsid w:val="00FF6AE6"/>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6</cp:revision>
  <dcterms:created xsi:type="dcterms:W3CDTF">2020-10-11T09:12:00Z</dcterms:created>
  <dcterms:modified xsi:type="dcterms:W3CDTF">2020-10-18T08:16:00Z</dcterms:modified>
</cp:coreProperties>
</file>